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86880" w14:textId="77777777" w:rsidR="00CA4A0F" w:rsidRDefault="00CA4A0F" w:rsidP="00D4259C">
      <w:pPr>
        <w:tabs>
          <w:tab w:val="right" w:pos="9356"/>
        </w:tabs>
        <w:spacing w:after="0"/>
        <w:rPr>
          <w:rFonts w:ascii="Avenir Next LT Pro" w:hAnsi="Avenir Next LT Pro"/>
          <w:sz w:val="28"/>
          <w:szCs w:val="28"/>
        </w:rPr>
      </w:pPr>
    </w:p>
    <w:p w14:paraId="4E1EFE7D" w14:textId="34E818A9" w:rsidR="001F0E82" w:rsidRPr="00AE534C" w:rsidRDefault="001F0E82" w:rsidP="00D4259C">
      <w:pPr>
        <w:tabs>
          <w:tab w:val="right" w:pos="9356"/>
        </w:tabs>
        <w:spacing w:after="0"/>
        <w:rPr>
          <w:rFonts w:ascii="Avenir Next LT Pro" w:hAnsi="Avenir Next LT Pro" w:cs="Times New Roman"/>
          <w:b/>
          <w:sz w:val="24"/>
          <w:szCs w:val="24"/>
          <w:u w:val="single"/>
        </w:rPr>
      </w:pPr>
      <w:r w:rsidRPr="00AE534C">
        <w:rPr>
          <w:rFonts w:ascii="Avenir Next LT Pro" w:hAnsi="Avenir Next LT Pro"/>
          <w:b/>
          <w:sz w:val="28"/>
          <w:szCs w:val="28"/>
        </w:rPr>
        <w:t>ADVERTISEMENT</w:t>
      </w:r>
      <w:r w:rsidR="00D4259C" w:rsidRPr="00AE534C">
        <w:rPr>
          <w:rFonts w:ascii="Avenir Next LT Pro" w:hAnsi="Avenir Next LT Pro"/>
          <w:b/>
          <w:sz w:val="28"/>
          <w:szCs w:val="28"/>
        </w:rPr>
        <w:tab/>
      </w:r>
    </w:p>
    <w:p w14:paraId="1615D329" w14:textId="7B9DC961" w:rsidR="001F0E82" w:rsidRPr="00AE534C" w:rsidRDefault="00F73B61" w:rsidP="001F0E82">
      <w:pPr>
        <w:pStyle w:val="Default"/>
        <w:tabs>
          <w:tab w:val="right" w:pos="9356"/>
        </w:tabs>
        <w:rPr>
          <w:rFonts w:ascii="Avenir Next LT Pro" w:hAnsi="Avenir Next LT Pro"/>
          <w:b/>
          <w:sz w:val="28"/>
          <w:szCs w:val="28"/>
        </w:rPr>
      </w:pPr>
      <w:r>
        <w:rPr>
          <w:rFonts w:ascii="Avenir Next LT Pro" w:hAnsi="Avenir Next LT Pro"/>
          <w:b/>
          <w:sz w:val="28"/>
          <w:szCs w:val="28"/>
        </w:rPr>
        <w:t>Chief Financial Officer</w:t>
      </w:r>
    </w:p>
    <w:p w14:paraId="5E5285E3" w14:textId="3D219862" w:rsidR="001F0E82" w:rsidRPr="00AE534C" w:rsidRDefault="00F73B61" w:rsidP="001F0E82">
      <w:pPr>
        <w:pStyle w:val="Default"/>
        <w:rPr>
          <w:rFonts w:ascii="Avenir Next LT Pro" w:hAnsi="Avenir Next LT Pro"/>
          <w:b/>
          <w:sz w:val="28"/>
          <w:szCs w:val="28"/>
        </w:rPr>
      </w:pPr>
      <w:r>
        <w:rPr>
          <w:rFonts w:ascii="Avenir Next LT Pro" w:hAnsi="Avenir Next LT Pro"/>
          <w:b/>
          <w:sz w:val="28"/>
          <w:szCs w:val="28"/>
        </w:rPr>
        <w:t>United Way</w:t>
      </w:r>
      <w:r w:rsidR="004A15FD">
        <w:rPr>
          <w:rFonts w:ascii="Avenir Next LT Pro" w:hAnsi="Avenir Next LT Pro"/>
          <w:b/>
          <w:sz w:val="28"/>
          <w:szCs w:val="28"/>
        </w:rPr>
        <w:t xml:space="preserve"> </w:t>
      </w:r>
      <w:r w:rsidR="00D3792E">
        <w:rPr>
          <w:rFonts w:ascii="Avenir Next LT Pro" w:hAnsi="Avenir Next LT Pro"/>
          <w:b/>
          <w:sz w:val="28"/>
          <w:szCs w:val="28"/>
        </w:rPr>
        <w:t>of</w:t>
      </w:r>
      <w:r w:rsidR="004A15FD">
        <w:rPr>
          <w:rFonts w:ascii="Avenir Next LT Pro" w:hAnsi="Avenir Next LT Pro"/>
          <w:b/>
          <w:sz w:val="28"/>
          <w:szCs w:val="28"/>
        </w:rPr>
        <w:t xml:space="preserve"> Calgary and Area</w:t>
      </w:r>
    </w:p>
    <w:p w14:paraId="1EE745EF" w14:textId="77777777" w:rsidR="00127617" w:rsidRPr="003527CB" w:rsidRDefault="00127617" w:rsidP="00DB3D87">
      <w:pPr>
        <w:rPr>
          <w:rFonts w:asciiTheme="majorHAnsi" w:hAnsiTheme="majorHAnsi"/>
        </w:rPr>
      </w:pPr>
      <w:bookmarkStart w:id="0" w:name="_Hlk495937656"/>
    </w:p>
    <w:bookmarkEnd w:id="0"/>
    <w:p w14:paraId="0FDF7043" w14:textId="0273FE96" w:rsidR="00EB784A" w:rsidRDefault="004A15FD" w:rsidP="00EB784A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15FD">
        <w:t xml:space="preserve">United Way </w:t>
      </w:r>
      <w:r w:rsidR="00D3792E">
        <w:t xml:space="preserve">of </w:t>
      </w:r>
      <w:r w:rsidRPr="004A15FD">
        <w:t xml:space="preserve">Calgary and Area stands at the forefront of community empowerment, leveraging a rich legacy since 1940 of raising over $1 billion to support Calgary’s most vulnerable populations. </w:t>
      </w:r>
      <w:r>
        <w:t xml:space="preserve"> </w:t>
      </w:r>
      <w:r w:rsidRPr="004A15FD">
        <w:t xml:space="preserve">As part of a nationwide network encompassing 77 local offices, our mission is clear: to mobilize communities for lasting social change. </w:t>
      </w:r>
      <w:r>
        <w:t xml:space="preserve"> </w:t>
      </w:r>
      <w:r w:rsidRPr="004A15FD">
        <w:t>We envision a resilient and caring community where every individual thrives, driven by values of trust, integrity, inclusivity, and innovation.</w:t>
      </w:r>
      <w:r w:rsidR="00EB784A" w:rsidRPr="00EB78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25F118E8" w14:textId="3448E070" w:rsidR="00EB784A" w:rsidRPr="00EB784A" w:rsidRDefault="00EB784A" w:rsidP="00EB784A">
      <w:r w:rsidRPr="00EB784A">
        <w:t xml:space="preserve">Reporting directly to the President &amp; CEO, the </w:t>
      </w:r>
      <w:r w:rsidRPr="00EB784A">
        <w:rPr>
          <w:b/>
          <w:bCs/>
          <w:i/>
          <w:iCs/>
        </w:rPr>
        <w:t>Chief Financial Officer (CFO)</w:t>
      </w:r>
      <w:r w:rsidRPr="00EB784A">
        <w:t xml:space="preserve"> is a cornerstone of our leadership team. </w:t>
      </w:r>
      <w:r>
        <w:t xml:space="preserve"> </w:t>
      </w:r>
      <w:r w:rsidRPr="00EB784A">
        <w:t xml:space="preserve">As CFO, you will play a pivotal role in shaping our financial and operational strategies to drive transformative impact across the organization and the communities we serve. </w:t>
      </w:r>
      <w:r>
        <w:t xml:space="preserve"> </w:t>
      </w:r>
      <w:r w:rsidRPr="00EB784A">
        <w:t>You will lead comprehensive financial planning, budgeting, and forecasting processes, ensuring robust financial stewardship that supports our strategic objectives.</w:t>
      </w:r>
    </w:p>
    <w:p w14:paraId="2D553348" w14:textId="780789F6" w:rsidR="00EB784A" w:rsidRPr="00EB784A" w:rsidRDefault="00EB784A" w:rsidP="00EB784A">
      <w:r w:rsidRPr="00EB784A">
        <w:t>The CFO will champion business transformation initiatives, fostering a culture of transparency, collaboration, and continuous improvement.</w:t>
      </w:r>
      <w:r>
        <w:t xml:space="preserve">  </w:t>
      </w:r>
      <w:r w:rsidRPr="00EB784A">
        <w:t xml:space="preserve">Your leadership will extend to overseeing </w:t>
      </w:r>
      <w:r w:rsidR="00D3792E">
        <w:t xml:space="preserve">people and culture, </w:t>
      </w:r>
      <w:r w:rsidRPr="00EB784A">
        <w:t>legal compliance, risk management, and business continuity planning, crucial elements in safeguarding our operations and enhancing organizational resilience.</w:t>
      </w:r>
      <w:r>
        <w:t xml:space="preserve">  </w:t>
      </w:r>
      <w:r w:rsidRPr="00EB784A">
        <w:t>Collaborating closely with the Board of Directors</w:t>
      </w:r>
      <w:r w:rsidR="00591A2A">
        <w:t xml:space="preserve">, </w:t>
      </w:r>
      <w:r w:rsidR="00D3792E">
        <w:t xml:space="preserve">the </w:t>
      </w:r>
      <w:r w:rsidR="00591A2A">
        <w:t>President and CEO</w:t>
      </w:r>
      <w:r w:rsidR="00D3792E">
        <w:t>,</w:t>
      </w:r>
      <w:r w:rsidR="00591A2A">
        <w:t xml:space="preserve"> </w:t>
      </w:r>
      <w:r w:rsidRPr="00EB784A">
        <w:t>and senior leadership, you will provide strategic financial insights and executive oversight to support decision-making and drive sustainable growth.</w:t>
      </w:r>
    </w:p>
    <w:p w14:paraId="118A68BD" w14:textId="7B1FC707" w:rsidR="00ED1EC6" w:rsidRPr="00ED1EC6" w:rsidRDefault="00ED1EC6" w:rsidP="00ED1EC6">
      <w:pPr>
        <w:rPr>
          <w:rFonts w:cs="Calibri"/>
          <w:color w:val="000000" w:themeColor="text1"/>
          <w:spacing w:val="-1"/>
        </w:rPr>
      </w:pPr>
      <w:r w:rsidRPr="00ED1EC6">
        <w:rPr>
          <w:rFonts w:cs="Calibri"/>
          <w:color w:val="000000" w:themeColor="text1"/>
          <w:spacing w:val="-1"/>
        </w:rPr>
        <w:t xml:space="preserve">The ideal candidate will hold a Bachelor’s or Master’s degree in Finance, Accounting, or a related field, complemented by a CPA designation. </w:t>
      </w:r>
      <w:r>
        <w:rPr>
          <w:rFonts w:cs="Calibri"/>
          <w:color w:val="000000" w:themeColor="text1"/>
          <w:spacing w:val="-1"/>
        </w:rPr>
        <w:t xml:space="preserve"> </w:t>
      </w:r>
      <w:r w:rsidRPr="00ED1EC6">
        <w:rPr>
          <w:rFonts w:cs="Calibri"/>
          <w:color w:val="000000" w:themeColor="text1"/>
          <w:spacing w:val="-1"/>
        </w:rPr>
        <w:t xml:space="preserve">You </w:t>
      </w:r>
      <w:r>
        <w:rPr>
          <w:rFonts w:cs="Calibri"/>
          <w:color w:val="000000" w:themeColor="text1"/>
          <w:spacing w:val="-1"/>
        </w:rPr>
        <w:t xml:space="preserve">will </w:t>
      </w:r>
      <w:r w:rsidRPr="00ED1EC6">
        <w:rPr>
          <w:rFonts w:cs="Calibri"/>
          <w:color w:val="000000" w:themeColor="text1"/>
          <w:spacing w:val="-1"/>
        </w:rPr>
        <w:t>bring a minimum of 15 years of progressive leadership experience in financial management</w:t>
      </w:r>
      <w:r w:rsidR="007510BC">
        <w:rPr>
          <w:rFonts w:cs="Calibri"/>
          <w:color w:val="000000" w:themeColor="text1"/>
          <w:spacing w:val="-1"/>
        </w:rPr>
        <w:t xml:space="preserve"> with some e</w:t>
      </w:r>
      <w:r w:rsidR="00230BB9">
        <w:rPr>
          <w:rFonts w:cs="Calibri"/>
          <w:color w:val="000000" w:themeColor="text1"/>
          <w:spacing w:val="-1"/>
        </w:rPr>
        <w:t>xperience within the non-profit or charitable secto</w:t>
      </w:r>
      <w:r w:rsidR="004C7697">
        <w:rPr>
          <w:rFonts w:cs="Calibri"/>
          <w:color w:val="000000" w:themeColor="text1"/>
          <w:spacing w:val="-1"/>
        </w:rPr>
        <w:t>r</w:t>
      </w:r>
      <w:r w:rsidR="00230BB9">
        <w:rPr>
          <w:rFonts w:cs="Calibri"/>
          <w:color w:val="000000" w:themeColor="text1"/>
          <w:spacing w:val="-1"/>
        </w:rPr>
        <w:t xml:space="preserve">. </w:t>
      </w:r>
      <w:r w:rsidRPr="00ED1EC6">
        <w:rPr>
          <w:rFonts w:cs="Calibri"/>
          <w:color w:val="000000" w:themeColor="text1"/>
          <w:spacing w:val="-1"/>
        </w:rPr>
        <w:t>Your track record should demonstrate strong financial acumen, strategic vision, and the ability to navigate complex regulatory landscapes.</w:t>
      </w:r>
    </w:p>
    <w:p w14:paraId="05E0D82E" w14:textId="46C99EE8" w:rsidR="00ED1EC6" w:rsidRPr="00ED1EC6" w:rsidRDefault="00ED1EC6" w:rsidP="00ED1EC6">
      <w:pPr>
        <w:rPr>
          <w:rFonts w:cs="Calibri"/>
          <w:color w:val="000000" w:themeColor="text1"/>
          <w:spacing w:val="-1"/>
        </w:rPr>
      </w:pPr>
      <w:r w:rsidRPr="00ED1EC6">
        <w:rPr>
          <w:rFonts w:cs="Calibri"/>
          <w:color w:val="000000" w:themeColor="text1"/>
          <w:spacing w:val="-1"/>
        </w:rPr>
        <w:t xml:space="preserve">Beyond technical expertise, you possess exceptional communication skills and the ability to inspire and engage stakeholders at all levels. </w:t>
      </w:r>
      <w:r>
        <w:rPr>
          <w:rFonts w:cs="Calibri"/>
          <w:color w:val="000000" w:themeColor="text1"/>
          <w:spacing w:val="-1"/>
        </w:rPr>
        <w:t xml:space="preserve"> </w:t>
      </w:r>
      <w:r w:rsidRPr="00ED1EC6">
        <w:rPr>
          <w:rFonts w:cs="Calibri"/>
          <w:color w:val="000000" w:themeColor="text1"/>
          <w:spacing w:val="-1"/>
        </w:rPr>
        <w:t>Your leadership style is characterized by a commitment to diversity, equity, and inclusion, fostering a culture where innovation and excellence thrive.</w:t>
      </w:r>
      <w:r w:rsidR="00FA706F">
        <w:rPr>
          <w:rFonts w:cs="Calibri"/>
          <w:color w:val="000000" w:themeColor="text1"/>
          <w:spacing w:val="-1"/>
        </w:rPr>
        <w:t xml:space="preserve"> </w:t>
      </w:r>
      <w:r>
        <w:rPr>
          <w:rFonts w:cs="Calibri"/>
          <w:color w:val="000000" w:themeColor="text1"/>
          <w:spacing w:val="-1"/>
        </w:rPr>
        <w:t xml:space="preserve"> </w:t>
      </w:r>
      <w:r w:rsidRPr="00ED1EC6">
        <w:rPr>
          <w:rFonts w:cs="Calibri"/>
          <w:color w:val="000000" w:themeColor="text1"/>
          <w:spacing w:val="-1"/>
        </w:rPr>
        <w:t>Join us in making a profound impact on our community’s well-being and driving United Way Calgary and Area’s mission forward.</w:t>
      </w:r>
    </w:p>
    <w:p w14:paraId="32D8643F" w14:textId="1DCAF21E" w:rsidR="00980BBB" w:rsidRPr="00522453" w:rsidRDefault="00522453" w:rsidP="00A552B0">
      <w:pPr>
        <w:rPr>
          <w:rFonts w:asciiTheme="majorHAnsi" w:hAnsiTheme="majorHAnsi"/>
          <w:i/>
          <w:iCs/>
        </w:rPr>
      </w:pPr>
      <w:r w:rsidRPr="00522453">
        <w:rPr>
          <w:rFonts w:asciiTheme="majorHAnsi" w:hAnsiTheme="majorHAnsi"/>
          <w:i/>
          <w:iCs/>
        </w:rPr>
        <w:t xml:space="preserve">Janet Soles and Associates has been retained to conduct this search on behalf of </w:t>
      </w:r>
      <w:r w:rsidR="00ED1EC6">
        <w:rPr>
          <w:rFonts w:asciiTheme="majorHAnsi" w:hAnsiTheme="majorHAnsi"/>
          <w:i/>
          <w:iCs/>
        </w:rPr>
        <w:t>United Way</w:t>
      </w:r>
      <w:r w:rsidR="00D3792E">
        <w:rPr>
          <w:rFonts w:asciiTheme="majorHAnsi" w:hAnsiTheme="majorHAnsi"/>
          <w:i/>
          <w:iCs/>
        </w:rPr>
        <w:t xml:space="preserve"> of</w:t>
      </w:r>
      <w:r w:rsidR="00ED1EC6">
        <w:rPr>
          <w:rFonts w:asciiTheme="majorHAnsi" w:hAnsiTheme="majorHAnsi"/>
          <w:i/>
          <w:iCs/>
        </w:rPr>
        <w:t xml:space="preserve"> Calgary and Area</w:t>
      </w:r>
      <w:r w:rsidRPr="00522453">
        <w:rPr>
          <w:rFonts w:asciiTheme="majorHAnsi" w:hAnsiTheme="majorHAnsi"/>
          <w:i/>
          <w:iCs/>
        </w:rPr>
        <w:t xml:space="preserve">. For more information about this opportunity or to apply, please send your curriculum vitae and letter of interest </w:t>
      </w:r>
      <w:r w:rsidR="006D08A9">
        <w:rPr>
          <w:rFonts w:asciiTheme="majorHAnsi" w:hAnsiTheme="majorHAnsi"/>
          <w:i/>
          <w:iCs/>
        </w:rPr>
        <w:t>with the Subject Line – “</w:t>
      </w:r>
      <w:r w:rsidR="00ED1EC6">
        <w:rPr>
          <w:rFonts w:asciiTheme="majorHAnsi" w:hAnsiTheme="majorHAnsi"/>
          <w:i/>
          <w:iCs/>
        </w:rPr>
        <w:t>CFO – United Way</w:t>
      </w:r>
      <w:r w:rsidR="006D08A9">
        <w:rPr>
          <w:rFonts w:asciiTheme="majorHAnsi" w:hAnsiTheme="majorHAnsi"/>
          <w:i/>
          <w:iCs/>
        </w:rPr>
        <w:t xml:space="preserve">” </w:t>
      </w:r>
      <w:r w:rsidRPr="00522453">
        <w:rPr>
          <w:rFonts w:asciiTheme="majorHAnsi" w:hAnsiTheme="majorHAnsi"/>
          <w:i/>
          <w:iCs/>
        </w:rPr>
        <w:t>in confidence to</w:t>
      </w:r>
      <w:r w:rsidR="00F15C02">
        <w:rPr>
          <w:rFonts w:asciiTheme="majorHAnsi" w:hAnsiTheme="majorHAnsi"/>
          <w:i/>
          <w:iCs/>
        </w:rPr>
        <w:t xml:space="preserve"> </w:t>
      </w:r>
      <w:hyperlink r:id="rId8" w:history="1">
        <w:r w:rsidR="006D08A9" w:rsidRPr="000B194C">
          <w:rPr>
            <w:rStyle w:val="Hyperlink"/>
            <w:rFonts w:asciiTheme="majorHAnsi" w:hAnsiTheme="majorHAnsi"/>
            <w:i/>
            <w:iCs/>
          </w:rPr>
          <w:t>apply@jssearch.ca</w:t>
        </w:r>
      </w:hyperlink>
      <w:r w:rsidRPr="00522453">
        <w:rPr>
          <w:rFonts w:asciiTheme="majorHAnsi" w:hAnsiTheme="majorHAnsi"/>
          <w:i/>
          <w:iCs/>
        </w:rPr>
        <w:t xml:space="preserve"> .</w:t>
      </w:r>
    </w:p>
    <w:p w14:paraId="328A8CBE" w14:textId="77777777" w:rsidR="00CB23FE" w:rsidRPr="003527CB" w:rsidRDefault="00CB23FE" w:rsidP="00980BBB">
      <w:pPr>
        <w:spacing w:after="0"/>
      </w:pPr>
    </w:p>
    <w:sectPr w:rsidR="00CB23FE" w:rsidRPr="003527CB" w:rsidSect="005622CA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27E25" w14:textId="77777777" w:rsidR="00B839B4" w:rsidRDefault="00B839B4" w:rsidP="00FE115E">
      <w:pPr>
        <w:spacing w:after="0"/>
      </w:pPr>
      <w:r>
        <w:separator/>
      </w:r>
    </w:p>
  </w:endnote>
  <w:endnote w:type="continuationSeparator" w:id="0">
    <w:p w14:paraId="2B5FC383" w14:textId="77777777" w:rsidR="00B839B4" w:rsidRDefault="00B839B4" w:rsidP="00FE115E">
      <w:pPr>
        <w:spacing w:after="0"/>
      </w:pPr>
      <w:r>
        <w:continuationSeparator/>
      </w:r>
    </w:p>
  </w:endnote>
  <w:endnote w:type="continuationNotice" w:id="1">
    <w:p w14:paraId="02A4420E" w14:textId="77777777" w:rsidR="00B839B4" w:rsidRDefault="00B839B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64AD4" w14:textId="77777777" w:rsidR="00B839B4" w:rsidRDefault="00B839B4" w:rsidP="00FE115E">
      <w:pPr>
        <w:spacing w:after="0"/>
      </w:pPr>
      <w:r>
        <w:separator/>
      </w:r>
    </w:p>
  </w:footnote>
  <w:footnote w:type="continuationSeparator" w:id="0">
    <w:p w14:paraId="2C7DA813" w14:textId="77777777" w:rsidR="00B839B4" w:rsidRDefault="00B839B4" w:rsidP="00FE115E">
      <w:pPr>
        <w:spacing w:after="0"/>
      </w:pPr>
      <w:r>
        <w:continuationSeparator/>
      </w:r>
    </w:p>
  </w:footnote>
  <w:footnote w:type="continuationNotice" w:id="1">
    <w:p w14:paraId="4FCEBEA2" w14:textId="77777777" w:rsidR="00B839B4" w:rsidRDefault="00B839B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55" w:type="pct"/>
      <w:tblInd w:w="-28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3"/>
      <w:gridCol w:w="4687"/>
    </w:tblGrid>
    <w:tr w:rsidR="00277868" w14:paraId="45285EC5" w14:textId="77777777" w:rsidTr="00D2611C">
      <w:trPr>
        <w:trHeight w:val="416"/>
      </w:trPr>
      <w:tc>
        <w:tcPr>
          <w:tcW w:w="4957" w:type="dxa"/>
          <w:vAlign w:val="center"/>
        </w:tcPr>
        <w:p w14:paraId="56FBB617" w14:textId="00E8410B" w:rsidR="00277868" w:rsidRDefault="00277868" w:rsidP="00D2611C">
          <w:pPr>
            <w:jc w:val="left"/>
          </w:pPr>
        </w:p>
      </w:tc>
      <w:tc>
        <w:tcPr>
          <w:tcW w:w="4682" w:type="dxa"/>
          <w:tcMar>
            <w:right w:w="14" w:type="dxa"/>
          </w:tcMar>
          <w:vAlign w:val="center"/>
        </w:tcPr>
        <w:p w14:paraId="118562B4" w14:textId="77777777" w:rsidR="00277868" w:rsidRPr="009A311C" w:rsidRDefault="00277868" w:rsidP="008353E1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2CCE2F17" wp14:editId="7CF14A49">
                <wp:extent cx="1178180" cy="432000"/>
                <wp:effectExtent l="0" t="0" r="3175" b="6350"/>
                <wp:docPr id="2" name="Picture 2" descr="A picture containing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oles&amp;Associates-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818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8C87B11" w14:textId="6913F7D2" w:rsidR="00277868" w:rsidRDefault="001C43EE" w:rsidP="00EB3801">
    <w:pPr>
      <w:pStyle w:val="Header"/>
      <w:tabs>
        <w:tab w:val="clear" w:pos="4680"/>
        <w:tab w:val="clear" w:pos="9360"/>
        <w:tab w:val="left" w:pos="8145"/>
      </w:tabs>
    </w:pPr>
    <w:r w:rsidRPr="001C43EE">
      <w:rPr>
        <w:noProof/>
      </w:rPr>
      <w:drawing>
        <wp:anchor distT="0" distB="0" distL="114300" distR="114300" simplePos="0" relativeHeight="251658240" behindDoc="0" locked="0" layoutInCell="1" allowOverlap="1" wp14:anchorId="3FCA2FB6" wp14:editId="55B91017">
          <wp:simplePos x="0" y="0"/>
          <wp:positionH relativeFrom="column">
            <wp:posOffset>-215265</wp:posOffset>
          </wp:positionH>
          <wp:positionV relativeFrom="paragraph">
            <wp:posOffset>-890270</wp:posOffset>
          </wp:positionV>
          <wp:extent cx="2121535" cy="1149350"/>
          <wp:effectExtent l="0" t="0" r="0" b="0"/>
          <wp:wrapNone/>
          <wp:docPr id="3" name="Picture 3" descr="Logos - United Way of Calgary and Ar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 - United Way of Calgary and Are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2487"/>
    <w:multiLevelType w:val="hybridMultilevel"/>
    <w:tmpl w:val="313C4BE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768B6"/>
    <w:multiLevelType w:val="hybridMultilevel"/>
    <w:tmpl w:val="3A0A0C9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AE3140">
      <w:numFmt w:val="bullet"/>
      <w:lvlText w:val="-"/>
      <w:lvlJc w:val="left"/>
      <w:pPr>
        <w:ind w:left="2160" w:hanging="360"/>
      </w:pPr>
      <w:rPr>
        <w:rFonts w:ascii="Cambria" w:eastAsiaTheme="minorHAnsi" w:hAnsi="Cambria" w:cstheme="minorBid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F4AE6"/>
    <w:multiLevelType w:val="hybridMultilevel"/>
    <w:tmpl w:val="2D14CE8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937695">
    <w:abstractNumId w:val="2"/>
  </w:num>
  <w:num w:numId="2" w16cid:durableId="930118361">
    <w:abstractNumId w:val="0"/>
  </w:num>
  <w:num w:numId="3" w16cid:durableId="1210343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3FE"/>
    <w:rsid w:val="00000ACB"/>
    <w:rsid w:val="00003756"/>
    <w:rsid w:val="000067E5"/>
    <w:rsid w:val="00012BB8"/>
    <w:rsid w:val="0002161B"/>
    <w:rsid w:val="00022067"/>
    <w:rsid w:val="00033871"/>
    <w:rsid w:val="00034209"/>
    <w:rsid w:val="0003657F"/>
    <w:rsid w:val="00040DDE"/>
    <w:rsid w:val="000411A4"/>
    <w:rsid w:val="00041609"/>
    <w:rsid w:val="00041BED"/>
    <w:rsid w:val="000435BC"/>
    <w:rsid w:val="00044D2E"/>
    <w:rsid w:val="00045262"/>
    <w:rsid w:val="00047A32"/>
    <w:rsid w:val="00052699"/>
    <w:rsid w:val="00057AF5"/>
    <w:rsid w:val="00057E28"/>
    <w:rsid w:val="00060294"/>
    <w:rsid w:val="0006095C"/>
    <w:rsid w:val="0006334E"/>
    <w:rsid w:val="0006379A"/>
    <w:rsid w:val="00076909"/>
    <w:rsid w:val="00077534"/>
    <w:rsid w:val="00080357"/>
    <w:rsid w:val="000812E8"/>
    <w:rsid w:val="0008250A"/>
    <w:rsid w:val="000834E0"/>
    <w:rsid w:val="0008360A"/>
    <w:rsid w:val="0008443F"/>
    <w:rsid w:val="00084EED"/>
    <w:rsid w:val="00085D53"/>
    <w:rsid w:val="0008749D"/>
    <w:rsid w:val="00091C4F"/>
    <w:rsid w:val="000934CF"/>
    <w:rsid w:val="00094CDA"/>
    <w:rsid w:val="00095775"/>
    <w:rsid w:val="00095B5C"/>
    <w:rsid w:val="000A48B1"/>
    <w:rsid w:val="000A63F3"/>
    <w:rsid w:val="000A6B24"/>
    <w:rsid w:val="000A79DC"/>
    <w:rsid w:val="000A7F84"/>
    <w:rsid w:val="000C0198"/>
    <w:rsid w:val="000C034D"/>
    <w:rsid w:val="000C0845"/>
    <w:rsid w:val="000C3D39"/>
    <w:rsid w:val="000C5514"/>
    <w:rsid w:val="000C6540"/>
    <w:rsid w:val="000C67BC"/>
    <w:rsid w:val="000C7592"/>
    <w:rsid w:val="000D21C6"/>
    <w:rsid w:val="000D24F9"/>
    <w:rsid w:val="000D2A85"/>
    <w:rsid w:val="000D2C53"/>
    <w:rsid w:val="000D4100"/>
    <w:rsid w:val="000D42E3"/>
    <w:rsid w:val="000D540E"/>
    <w:rsid w:val="000E0E12"/>
    <w:rsid w:val="000E1432"/>
    <w:rsid w:val="000E6135"/>
    <w:rsid w:val="000E61F8"/>
    <w:rsid w:val="000F00DC"/>
    <w:rsid w:val="000F1459"/>
    <w:rsid w:val="000F189D"/>
    <w:rsid w:val="000F205F"/>
    <w:rsid w:val="000F3CD9"/>
    <w:rsid w:val="000F6C34"/>
    <w:rsid w:val="000F6C3A"/>
    <w:rsid w:val="00100FE8"/>
    <w:rsid w:val="0010590C"/>
    <w:rsid w:val="00110F0E"/>
    <w:rsid w:val="0011192D"/>
    <w:rsid w:val="0011192E"/>
    <w:rsid w:val="00111DCA"/>
    <w:rsid w:val="00114FFE"/>
    <w:rsid w:val="001244D0"/>
    <w:rsid w:val="00125BC9"/>
    <w:rsid w:val="0012611A"/>
    <w:rsid w:val="00127532"/>
    <w:rsid w:val="00127617"/>
    <w:rsid w:val="00130D70"/>
    <w:rsid w:val="00131651"/>
    <w:rsid w:val="00134D09"/>
    <w:rsid w:val="00142B09"/>
    <w:rsid w:val="00144568"/>
    <w:rsid w:val="00144B2C"/>
    <w:rsid w:val="001500FB"/>
    <w:rsid w:val="00160E74"/>
    <w:rsid w:val="001625FA"/>
    <w:rsid w:val="00163D66"/>
    <w:rsid w:val="001667AF"/>
    <w:rsid w:val="00167D88"/>
    <w:rsid w:val="001711F2"/>
    <w:rsid w:val="00173508"/>
    <w:rsid w:val="00175D22"/>
    <w:rsid w:val="00175E22"/>
    <w:rsid w:val="0017627C"/>
    <w:rsid w:val="001767F2"/>
    <w:rsid w:val="00183832"/>
    <w:rsid w:val="001847AB"/>
    <w:rsid w:val="00185DC5"/>
    <w:rsid w:val="00193B41"/>
    <w:rsid w:val="00195E27"/>
    <w:rsid w:val="00196566"/>
    <w:rsid w:val="001A01DE"/>
    <w:rsid w:val="001A057B"/>
    <w:rsid w:val="001A1DF6"/>
    <w:rsid w:val="001A2045"/>
    <w:rsid w:val="001A3DB5"/>
    <w:rsid w:val="001A67D0"/>
    <w:rsid w:val="001A6DAA"/>
    <w:rsid w:val="001A7FDA"/>
    <w:rsid w:val="001B3F5E"/>
    <w:rsid w:val="001B4AC9"/>
    <w:rsid w:val="001B5994"/>
    <w:rsid w:val="001B7423"/>
    <w:rsid w:val="001C025F"/>
    <w:rsid w:val="001C058C"/>
    <w:rsid w:val="001C175D"/>
    <w:rsid w:val="001C1809"/>
    <w:rsid w:val="001C3778"/>
    <w:rsid w:val="001C43EE"/>
    <w:rsid w:val="001C4673"/>
    <w:rsid w:val="001D3FA4"/>
    <w:rsid w:val="001D671F"/>
    <w:rsid w:val="001D713C"/>
    <w:rsid w:val="001E51C5"/>
    <w:rsid w:val="001E78AB"/>
    <w:rsid w:val="001F0E13"/>
    <w:rsid w:val="001F0E82"/>
    <w:rsid w:val="001F0FD3"/>
    <w:rsid w:val="001F1067"/>
    <w:rsid w:val="001F2DFD"/>
    <w:rsid w:val="001F2F7C"/>
    <w:rsid w:val="001F5520"/>
    <w:rsid w:val="001F6418"/>
    <w:rsid w:val="001F6C08"/>
    <w:rsid w:val="001F70D9"/>
    <w:rsid w:val="002004E2"/>
    <w:rsid w:val="00201B29"/>
    <w:rsid w:val="002023F1"/>
    <w:rsid w:val="00202C0D"/>
    <w:rsid w:val="00204297"/>
    <w:rsid w:val="002111BF"/>
    <w:rsid w:val="002131B9"/>
    <w:rsid w:val="00214C18"/>
    <w:rsid w:val="002164FC"/>
    <w:rsid w:val="00221AF3"/>
    <w:rsid w:val="00221D2A"/>
    <w:rsid w:val="0022289F"/>
    <w:rsid w:val="00225195"/>
    <w:rsid w:val="00225D62"/>
    <w:rsid w:val="00225E96"/>
    <w:rsid w:val="00230BB9"/>
    <w:rsid w:val="002336F4"/>
    <w:rsid w:val="002353B2"/>
    <w:rsid w:val="002356FF"/>
    <w:rsid w:val="00242CD0"/>
    <w:rsid w:val="00243B3E"/>
    <w:rsid w:val="00244CE2"/>
    <w:rsid w:val="00252F34"/>
    <w:rsid w:val="00253D7F"/>
    <w:rsid w:val="00255ADE"/>
    <w:rsid w:val="002607FC"/>
    <w:rsid w:val="002614E8"/>
    <w:rsid w:val="002619EF"/>
    <w:rsid w:val="00262724"/>
    <w:rsid w:val="00262C55"/>
    <w:rsid w:val="00266194"/>
    <w:rsid w:val="00271049"/>
    <w:rsid w:val="00276A44"/>
    <w:rsid w:val="00277868"/>
    <w:rsid w:val="00283336"/>
    <w:rsid w:val="00286642"/>
    <w:rsid w:val="002869BF"/>
    <w:rsid w:val="00286D79"/>
    <w:rsid w:val="00287737"/>
    <w:rsid w:val="00287F65"/>
    <w:rsid w:val="002902E6"/>
    <w:rsid w:val="0029093E"/>
    <w:rsid w:val="00291506"/>
    <w:rsid w:val="00292B80"/>
    <w:rsid w:val="00293B04"/>
    <w:rsid w:val="00294144"/>
    <w:rsid w:val="002949FA"/>
    <w:rsid w:val="0029526E"/>
    <w:rsid w:val="0029559A"/>
    <w:rsid w:val="002A01FE"/>
    <w:rsid w:val="002A08F7"/>
    <w:rsid w:val="002A0B97"/>
    <w:rsid w:val="002A70D6"/>
    <w:rsid w:val="002B0608"/>
    <w:rsid w:val="002B14A0"/>
    <w:rsid w:val="002B2430"/>
    <w:rsid w:val="002B34EE"/>
    <w:rsid w:val="002B7BE4"/>
    <w:rsid w:val="002C26B0"/>
    <w:rsid w:val="002C3574"/>
    <w:rsid w:val="002C55A1"/>
    <w:rsid w:val="002C6478"/>
    <w:rsid w:val="002C6D1C"/>
    <w:rsid w:val="002C7DAB"/>
    <w:rsid w:val="002D0FD6"/>
    <w:rsid w:val="002D146B"/>
    <w:rsid w:val="002D2F1B"/>
    <w:rsid w:val="002D7517"/>
    <w:rsid w:val="002D76D5"/>
    <w:rsid w:val="002E1A64"/>
    <w:rsid w:val="002E1D17"/>
    <w:rsid w:val="002E419F"/>
    <w:rsid w:val="002E598C"/>
    <w:rsid w:val="002F0312"/>
    <w:rsid w:val="002F396E"/>
    <w:rsid w:val="002F4226"/>
    <w:rsid w:val="002F5604"/>
    <w:rsid w:val="003005C7"/>
    <w:rsid w:val="00304F05"/>
    <w:rsid w:val="003062AF"/>
    <w:rsid w:val="00317D82"/>
    <w:rsid w:val="003229EC"/>
    <w:rsid w:val="00326619"/>
    <w:rsid w:val="00331EF3"/>
    <w:rsid w:val="00332319"/>
    <w:rsid w:val="003335CC"/>
    <w:rsid w:val="003340F9"/>
    <w:rsid w:val="00334BD1"/>
    <w:rsid w:val="00335BFB"/>
    <w:rsid w:val="00336D3B"/>
    <w:rsid w:val="003401F6"/>
    <w:rsid w:val="00341BB1"/>
    <w:rsid w:val="00341EEE"/>
    <w:rsid w:val="003447B1"/>
    <w:rsid w:val="00344AF6"/>
    <w:rsid w:val="0034516F"/>
    <w:rsid w:val="00346B4D"/>
    <w:rsid w:val="003476CD"/>
    <w:rsid w:val="0035161B"/>
    <w:rsid w:val="003527CB"/>
    <w:rsid w:val="00354BC9"/>
    <w:rsid w:val="00355008"/>
    <w:rsid w:val="003607FC"/>
    <w:rsid w:val="00363EB2"/>
    <w:rsid w:val="00364027"/>
    <w:rsid w:val="003646D3"/>
    <w:rsid w:val="00371FC4"/>
    <w:rsid w:val="003748AF"/>
    <w:rsid w:val="0037582C"/>
    <w:rsid w:val="0037719F"/>
    <w:rsid w:val="003772CC"/>
    <w:rsid w:val="0038295C"/>
    <w:rsid w:val="00391378"/>
    <w:rsid w:val="0039322C"/>
    <w:rsid w:val="00396530"/>
    <w:rsid w:val="003A2C41"/>
    <w:rsid w:val="003B0943"/>
    <w:rsid w:val="003B169B"/>
    <w:rsid w:val="003B3B39"/>
    <w:rsid w:val="003B43E9"/>
    <w:rsid w:val="003B5840"/>
    <w:rsid w:val="003C01C3"/>
    <w:rsid w:val="003C14F5"/>
    <w:rsid w:val="003C262E"/>
    <w:rsid w:val="003C26F4"/>
    <w:rsid w:val="003C4971"/>
    <w:rsid w:val="003C5DD0"/>
    <w:rsid w:val="003C7EB5"/>
    <w:rsid w:val="003D51F7"/>
    <w:rsid w:val="003D60DB"/>
    <w:rsid w:val="003D776C"/>
    <w:rsid w:val="003E0720"/>
    <w:rsid w:val="003E07F6"/>
    <w:rsid w:val="003E1EC3"/>
    <w:rsid w:val="003E4D26"/>
    <w:rsid w:val="003E6F9E"/>
    <w:rsid w:val="003E7263"/>
    <w:rsid w:val="003F131D"/>
    <w:rsid w:val="003F385D"/>
    <w:rsid w:val="003F68C5"/>
    <w:rsid w:val="003F7519"/>
    <w:rsid w:val="00401D6C"/>
    <w:rsid w:val="004020D6"/>
    <w:rsid w:val="00403D93"/>
    <w:rsid w:val="004070B8"/>
    <w:rsid w:val="00410156"/>
    <w:rsid w:val="00410BE0"/>
    <w:rsid w:val="00414DA8"/>
    <w:rsid w:val="00417CA3"/>
    <w:rsid w:val="0042160C"/>
    <w:rsid w:val="004239E1"/>
    <w:rsid w:val="004251A2"/>
    <w:rsid w:val="004256E7"/>
    <w:rsid w:val="00431935"/>
    <w:rsid w:val="004326D4"/>
    <w:rsid w:val="00433411"/>
    <w:rsid w:val="00436AF8"/>
    <w:rsid w:val="004374DB"/>
    <w:rsid w:val="00440FCC"/>
    <w:rsid w:val="00441782"/>
    <w:rsid w:val="004515FD"/>
    <w:rsid w:val="00452774"/>
    <w:rsid w:val="0045414C"/>
    <w:rsid w:val="004546D7"/>
    <w:rsid w:val="004550D5"/>
    <w:rsid w:val="00462E9B"/>
    <w:rsid w:val="004636AD"/>
    <w:rsid w:val="00464F68"/>
    <w:rsid w:val="0046509F"/>
    <w:rsid w:val="0046684C"/>
    <w:rsid w:val="00471C7A"/>
    <w:rsid w:val="0047602A"/>
    <w:rsid w:val="0047707E"/>
    <w:rsid w:val="00483430"/>
    <w:rsid w:val="00483A13"/>
    <w:rsid w:val="00485FCA"/>
    <w:rsid w:val="004875E8"/>
    <w:rsid w:val="00492D52"/>
    <w:rsid w:val="004937D0"/>
    <w:rsid w:val="004945CD"/>
    <w:rsid w:val="004945F2"/>
    <w:rsid w:val="0049553D"/>
    <w:rsid w:val="004955E5"/>
    <w:rsid w:val="00495B56"/>
    <w:rsid w:val="004A0903"/>
    <w:rsid w:val="004A15FD"/>
    <w:rsid w:val="004A2B5E"/>
    <w:rsid w:val="004A4003"/>
    <w:rsid w:val="004A4177"/>
    <w:rsid w:val="004A7311"/>
    <w:rsid w:val="004B054E"/>
    <w:rsid w:val="004B57BE"/>
    <w:rsid w:val="004B7634"/>
    <w:rsid w:val="004C142F"/>
    <w:rsid w:val="004C1A68"/>
    <w:rsid w:val="004C389E"/>
    <w:rsid w:val="004C5300"/>
    <w:rsid w:val="004C5D28"/>
    <w:rsid w:val="004C7697"/>
    <w:rsid w:val="004D14A8"/>
    <w:rsid w:val="004D7547"/>
    <w:rsid w:val="004E0212"/>
    <w:rsid w:val="004E0EBD"/>
    <w:rsid w:val="004F059F"/>
    <w:rsid w:val="004F09D3"/>
    <w:rsid w:val="004F2549"/>
    <w:rsid w:val="004F43EF"/>
    <w:rsid w:val="004F4C90"/>
    <w:rsid w:val="004F5075"/>
    <w:rsid w:val="00500CEC"/>
    <w:rsid w:val="00503F13"/>
    <w:rsid w:val="005043BF"/>
    <w:rsid w:val="00504B46"/>
    <w:rsid w:val="005050D3"/>
    <w:rsid w:val="00505C73"/>
    <w:rsid w:val="0050616F"/>
    <w:rsid w:val="00506919"/>
    <w:rsid w:val="005076A4"/>
    <w:rsid w:val="00507CAD"/>
    <w:rsid w:val="00511F10"/>
    <w:rsid w:val="00513327"/>
    <w:rsid w:val="00514913"/>
    <w:rsid w:val="00514D55"/>
    <w:rsid w:val="00516143"/>
    <w:rsid w:val="00517B94"/>
    <w:rsid w:val="005222C5"/>
    <w:rsid w:val="00522453"/>
    <w:rsid w:val="00522DB3"/>
    <w:rsid w:val="005234BA"/>
    <w:rsid w:val="0052497E"/>
    <w:rsid w:val="00526411"/>
    <w:rsid w:val="00527497"/>
    <w:rsid w:val="0053632D"/>
    <w:rsid w:val="0054177F"/>
    <w:rsid w:val="005431CF"/>
    <w:rsid w:val="005433B4"/>
    <w:rsid w:val="005447BD"/>
    <w:rsid w:val="00546129"/>
    <w:rsid w:val="005513A0"/>
    <w:rsid w:val="00553DC7"/>
    <w:rsid w:val="00556326"/>
    <w:rsid w:val="005568AC"/>
    <w:rsid w:val="0055702A"/>
    <w:rsid w:val="005618DA"/>
    <w:rsid w:val="0056207F"/>
    <w:rsid w:val="005622CA"/>
    <w:rsid w:val="00563FEE"/>
    <w:rsid w:val="00565A30"/>
    <w:rsid w:val="00565F73"/>
    <w:rsid w:val="00570858"/>
    <w:rsid w:val="00580515"/>
    <w:rsid w:val="00590ACF"/>
    <w:rsid w:val="00591A2A"/>
    <w:rsid w:val="00591FD4"/>
    <w:rsid w:val="005935AD"/>
    <w:rsid w:val="00594E5B"/>
    <w:rsid w:val="005957FA"/>
    <w:rsid w:val="00595A46"/>
    <w:rsid w:val="00595E09"/>
    <w:rsid w:val="005A3D5C"/>
    <w:rsid w:val="005A3DA7"/>
    <w:rsid w:val="005A5D48"/>
    <w:rsid w:val="005A76C8"/>
    <w:rsid w:val="005B1654"/>
    <w:rsid w:val="005B214E"/>
    <w:rsid w:val="005B23D1"/>
    <w:rsid w:val="005B25BA"/>
    <w:rsid w:val="005C2042"/>
    <w:rsid w:val="005C2BA6"/>
    <w:rsid w:val="005C32EA"/>
    <w:rsid w:val="005C38B4"/>
    <w:rsid w:val="005C511E"/>
    <w:rsid w:val="005C6939"/>
    <w:rsid w:val="005C6C2C"/>
    <w:rsid w:val="005C7A3E"/>
    <w:rsid w:val="005D1789"/>
    <w:rsid w:val="005D2F80"/>
    <w:rsid w:val="005D3225"/>
    <w:rsid w:val="005D372C"/>
    <w:rsid w:val="005D38EA"/>
    <w:rsid w:val="005D6F6B"/>
    <w:rsid w:val="005E1D5C"/>
    <w:rsid w:val="005E3549"/>
    <w:rsid w:val="005E5C57"/>
    <w:rsid w:val="005E781A"/>
    <w:rsid w:val="005F0C94"/>
    <w:rsid w:val="005F13FA"/>
    <w:rsid w:val="005F4448"/>
    <w:rsid w:val="005F61EA"/>
    <w:rsid w:val="005F6331"/>
    <w:rsid w:val="006026F4"/>
    <w:rsid w:val="006059BE"/>
    <w:rsid w:val="00606099"/>
    <w:rsid w:val="00607382"/>
    <w:rsid w:val="00610779"/>
    <w:rsid w:val="00611C14"/>
    <w:rsid w:val="006122E1"/>
    <w:rsid w:val="00614CC0"/>
    <w:rsid w:val="006152DA"/>
    <w:rsid w:val="006154C6"/>
    <w:rsid w:val="006223DB"/>
    <w:rsid w:val="00625420"/>
    <w:rsid w:val="00625463"/>
    <w:rsid w:val="0062792B"/>
    <w:rsid w:val="00630A57"/>
    <w:rsid w:val="006367E3"/>
    <w:rsid w:val="006455F4"/>
    <w:rsid w:val="006468D0"/>
    <w:rsid w:val="0065638D"/>
    <w:rsid w:val="0066017E"/>
    <w:rsid w:val="00660213"/>
    <w:rsid w:val="006606E8"/>
    <w:rsid w:val="006611A5"/>
    <w:rsid w:val="00663358"/>
    <w:rsid w:val="006633DB"/>
    <w:rsid w:val="00665F8D"/>
    <w:rsid w:val="006702BE"/>
    <w:rsid w:val="00681567"/>
    <w:rsid w:val="0068473C"/>
    <w:rsid w:val="006849E5"/>
    <w:rsid w:val="00685DE1"/>
    <w:rsid w:val="00687E1A"/>
    <w:rsid w:val="00692154"/>
    <w:rsid w:val="0069287C"/>
    <w:rsid w:val="006933E3"/>
    <w:rsid w:val="00695625"/>
    <w:rsid w:val="006A2813"/>
    <w:rsid w:val="006A2D68"/>
    <w:rsid w:val="006A5889"/>
    <w:rsid w:val="006A6696"/>
    <w:rsid w:val="006B2C3D"/>
    <w:rsid w:val="006B45CD"/>
    <w:rsid w:val="006B5162"/>
    <w:rsid w:val="006B5B15"/>
    <w:rsid w:val="006C0DDB"/>
    <w:rsid w:val="006C2511"/>
    <w:rsid w:val="006C31A6"/>
    <w:rsid w:val="006C362A"/>
    <w:rsid w:val="006C6776"/>
    <w:rsid w:val="006C7596"/>
    <w:rsid w:val="006C7599"/>
    <w:rsid w:val="006D08A9"/>
    <w:rsid w:val="006D6BE7"/>
    <w:rsid w:val="006D7668"/>
    <w:rsid w:val="006E205B"/>
    <w:rsid w:val="006E23C8"/>
    <w:rsid w:val="006E285E"/>
    <w:rsid w:val="006E4868"/>
    <w:rsid w:val="006E6502"/>
    <w:rsid w:val="0070074F"/>
    <w:rsid w:val="00703915"/>
    <w:rsid w:val="0070483C"/>
    <w:rsid w:val="00704DFA"/>
    <w:rsid w:val="0070502D"/>
    <w:rsid w:val="007118AF"/>
    <w:rsid w:val="0071303D"/>
    <w:rsid w:val="0072029D"/>
    <w:rsid w:val="00724696"/>
    <w:rsid w:val="00724AC2"/>
    <w:rsid w:val="0072568A"/>
    <w:rsid w:val="00725F04"/>
    <w:rsid w:val="00730A03"/>
    <w:rsid w:val="00730CF6"/>
    <w:rsid w:val="007320BC"/>
    <w:rsid w:val="00733222"/>
    <w:rsid w:val="007337B4"/>
    <w:rsid w:val="00735F0B"/>
    <w:rsid w:val="00736758"/>
    <w:rsid w:val="00736D96"/>
    <w:rsid w:val="0073758E"/>
    <w:rsid w:val="007425CC"/>
    <w:rsid w:val="00743782"/>
    <w:rsid w:val="00747EC9"/>
    <w:rsid w:val="007510BC"/>
    <w:rsid w:val="00752D83"/>
    <w:rsid w:val="00755C87"/>
    <w:rsid w:val="007564B6"/>
    <w:rsid w:val="00756D54"/>
    <w:rsid w:val="00757A24"/>
    <w:rsid w:val="0076335C"/>
    <w:rsid w:val="00764CC6"/>
    <w:rsid w:val="00773B10"/>
    <w:rsid w:val="00775865"/>
    <w:rsid w:val="00775FF8"/>
    <w:rsid w:val="007765AC"/>
    <w:rsid w:val="00777498"/>
    <w:rsid w:val="007774E5"/>
    <w:rsid w:val="00780D06"/>
    <w:rsid w:val="00781B8D"/>
    <w:rsid w:val="0078223E"/>
    <w:rsid w:val="007844A8"/>
    <w:rsid w:val="00784F34"/>
    <w:rsid w:val="00787EBD"/>
    <w:rsid w:val="007928C0"/>
    <w:rsid w:val="007942F3"/>
    <w:rsid w:val="0079530A"/>
    <w:rsid w:val="00797007"/>
    <w:rsid w:val="00797041"/>
    <w:rsid w:val="007A0700"/>
    <w:rsid w:val="007A1B38"/>
    <w:rsid w:val="007A4AEB"/>
    <w:rsid w:val="007A609E"/>
    <w:rsid w:val="007A6241"/>
    <w:rsid w:val="007B45DB"/>
    <w:rsid w:val="007B4E29"/>
    <w:rsid w:val="007B664D"/>
    <w:rsid w:val="007B6EE5"/>
    <w:rsid w:val="007C1832"/>
    <w:rsid w:val="007C23F5"/>
    <w:rsid w:val="007C3020"/>
    <w:rsid w:val="007C36F9"/>
    <w:rsid w:val="007D0A15"/>
    <w:rsid w:val="007D1F29"/>
    <w:rsid w:val="007D3964"/>
    <w:rsid w:val="007D61DB"/>
    <w:rsid w:val="007E0307"/>
    <w:rsid w:val="007E7774"/>
    <w:rsid w:val="007F01E7"/>
    <w:rsid w:val="007F269A"/>
    <w:rsid w:val="007F3C48"/>
    <w:rsid w:val="007F42EC"/>
    <w:rsid w:val="007F7707"/>
    <w:rsid w:val="00801E75"/>
    <w:rsid w:val="00805A34"/>
    <w:rsid w:val="00812699"/>
    <w:rsid w:val="00812C42"/>
    <w:rsid w:val="00812CAB"/>
    <w:rsid w:val="0081583F"/>
    <w:rsid w:val="00817B53"/>
    <w:rsid w:val="0082097A"/>
    <w:rsid w:val="00820F5F"/>
    <w:rsid w:val="00821011"/>
    <w:rsid w:val="00821367"/>
    <w:rsid w:val="0082535F"/>
    <w:rsid w:val="00825985"/>
    <w:rsid w:val="008307D4"/>
    <w:rsid w:val="0083336A"/>
    <w:rsid w:val="00834195"/>
    <w:rsid w:val="008348A3"/>
    <w:rsid w:val="008353E1"/>
    <w:rsid w:val="008365D0"/>
    <w:rsid w:val="008424C8"/>
    <w:rsid w:val="0084527D"/>
    <w:rsid w:val="00846BC4"/>
    <w:rsid w:val="00847738"/>
    <w:rsid w:val="00851BA8"/>
    <w:rsid w:val="00853294"/>
    <w:rsid w:val="0085336E"/>
    <w:rsid w:val="00857E4F"/>
    <w:rsid w:val="00861C8E"/>
    <w:rsid w:val="00863E0E"/>
    <w:rsid w:val="00865156"/>
    <w:rsid w:val="00870C27"/>
    <w:rsid w:val="00870E24"/>
    <w:rsid w:val="0087281B"/>
    <w:rsid w:val="0087325C"/>
    <w:rsid w:val="0087430D"/>
    <w:rsid w:val="0087439B"/>
    <w:rsid w:val="00875729"/>
    <w:rsid w:val="00876006"/>
    <w:rsid w:val="00876BAA"/>
    <w:rsid w:val="0087726C"/>
    <w:rsid w:val="008809FD"/>
    <w:rsid w:val="008813E9"/>
    <w:rsid w:val="00881D58"/>
    <w:rsid w:val="00883BD1"/>
    <w:rsid w:val="00884ED0"/>
    <w:rsid w:val="0088589B"/>
    <w:rsid w:val="00885C79"/>
    <w:rsid w:val="00890F3B"/>
    <w:rsid w:val="0089130B"/>
    <w:rsid w:val="0089139A"/>
    <w:rsid w:val="00891D9B"/>
    <w:rsid w:val="00892B57"/>
    <w:rsid w:val="00896579"/>
    <w:rsid w:val="008976D4"/>
    <w:rsid w:val="008A0356"/>
    <w:rsid w:val="008A3646"/>
    <w:rsid w:val="008A4437"/>
    <w:rsid w:val="008A5552"/>
    <w:rsid w:val="008B0539"/>
    <w:rsid w:val="008B06DA"/>
    <w:rsid w:val="008B18B7"/>
    <w:rsid w:val="008B1EE3"/>
    <w:rsid w:val="008C1395"/>
    <w:rsid w:val="008C371C"/>
    <w:rsid w:val="008C4066"/>
    <w:rsid w:val="008C4508"/>
    <w:rsid w:val="008C4554"/>
    <w:rsid w:val="008C5664"/>
    <w:rsid w:val="008C5AA8"/>
    <w:rsid w:val="008C6A4B"/>
    <w:rsid w:val="008D0F49"/>
    <w:rsid w:val="008D44CE"/>
    <w:rsid w:val="008D6CB2"/>
    <w:rsid w:val="008D71F8"/>
    <w:rsid w:val="008D7590"/>
    <w:rsid w:val="008D7FF3"/>
    <w:rsid w:val="008E24EB"/>
    <w:rsid w:val="008E2D93"/>
    <w:rsid w:val="008E3063"/>
    <w:rsid w:val="008E4D93"/>
    <w:rsid w:val="008E508F"/>
    <w:rsid w:val="008E51C5"/>
    <w:rsid w:val="008E5694"/>
    <w:rsid w:val="008E66D8"/>
    <w:rsid w:val="008E6FDF"/>
    <w:rsid w:val="008F50D4"/>
    <w:rsid w:val="008F525D"/>
    <w:rsid w:val="008F601F"/>
    <w:rsid w:val="00900BAD"/>
    <w:rsid w:val="009034B0"/>
    <w:rsid w:val="00906587"/>
    <w:rsid w:val="00906961"/>
    <w:rsid w:val="009074FF"/>
    <w:rsid w:val="009121DF"/>
    <w:rsid w:val="00912373"/>
    <w:rsid w:val="00914161"/>
    <w:rsid w:val="0091546A"/>
    <w:rsid w:val="009157C1"/>
    <w:rsid w:val="00915C60"/>
    <w:rsid w:val="00920464"/>
    <w:rsid w:val="0092096B"/>
    <w:rsid w:val="009218EF"/>
    <w:rsid w:val="0092384B"/>
    <w:rsid w:val="00927660"/>
    <w:rsid w:val="009302CE"/>
    <w:rsid w:val="009305B4"/>
    <w:rsid w:val="00936D21"/>
    <w:rsid w:val="00941E51"/>
    <w:rsid w:val="0094301F"/>
    <w:rsid w:val="00943DC1"/>
    <w:rsid w:val="00947A1F"/>
    <w:rsid w:val="009520E9"/>
    <w:rsid w:val="009534F5"/>
    <w:rsid w:val="00953CAF"/>
    <w:rsid w:val="0095458C"/>
    <w:rsid w:val="00956A3D"/>
    <w:rsid w:val="00957AB4"/>
    <w:rsid w:val="009607B7"/>
    <w:rsid w:val="00964D7C"/>
    <w:rsid w:val="0097034B"/>
    <w:rsid w:val="00970CB5"/>
    <w:rsid w:val="00971A44"/>
    <w:rsid w:val="00971FD9"/>
    <w:rsid w:val="00972815"/>
    <w:rsid w:val="00975591"/>
    <w:rsid w:val="0097728A"/>
    <w:rsid w:val="00977BB2"/>
    <w:rsid w:val="00980BBB"/>
    <w:rsid w:val="00984462"/>
    <w:rsid w:val="0098682D"/>
    <w:rsid w:val="00987B0C"/>
    <w:rsid w:val="009931F5"/>
    <w:rsid w:val="009A03E1"/>
    <w:rsid w:val="009A092F"/>
    <w:rsid w:val="009A0C8A"/>
    <w:rsid w:val="009A14BD"/>
    <w:rsid w:val="009A41D2"/>
    <w:rsid w:val="009A49C7"/>
    <w:rsid w:val="009A644F"/>
    <w:rsid w:val="009B3B45"/>
    <w:rsid w:val="009B700F"/>
    <w:rsid w:val="009C2A70"/>
    <w:rsid w:val="009C5229"/>
    <w:rsid w:val="009D4901"/>
    <w:rsid w:val="009D4D97"/>
    <w:rsid w:val="009D5257"/>
    <w:rsid w:val="009D543D"/>
    <w:rsid w:val="009D7A60"/>
    <w:rsid w:val="009E0507"/>
    <w:rsid w:val="009E2F53"/>
    <w:rsid w:val="009E4BA0"/>
    <w:rsid w:val="009E5318"/>
    <w:rsid w:val="009E5DD8"/>
    <w:rsid w:val="009E67BB"/>
    <w:rsid w:val="009F374A"/>
    <w:rsid w:val="009F6B67"/>
    <w:rsid w:val="009F7C1E"/>
    <w:rsid w:val="00A01E56"/>
    <w:rsid w:val="00A033AC"/>
    <w:rsid w:val="00A03EBF"/>
    <w:rsid w:val="00A0659F"/>
    <w:rsid w:val="00A10355"/>
    <w:rsid w:val="00A162CC"/>
    <w:rsid w:val="00A1634E"/>
    <w:rsid w:val="00A17A4D"/>
    <w:rsid w:val="00A271AB"/>
    <w:rsid w:val="00A273F3"/>
    <w:rsid w:val="00A3146C"/>
    <w:rsid w:val="00A3177C"/>
    <w:rsid w:val="00A336AA"/>
    <w:rsid w:val="00A3401D"/>
    <w:rsid w:val="00A36812"/>
    <w:rsid w:val="00A3699D"/>
    <w:rsid w:val="00A40EFA"/>
    <w:rsid w:val="00A41835"/>
    <w:rsid w:val="00A41DC8"/>
    <w:rsid w:val="00A44FF6"/>
    <w:rsid w:val="00A50936"/>
    <w:rsid w:val="00A51A0F"/>
    <w:rsid w:val="00A5270E"/>
    <w:rsid w:val="00A552B0"/>
    <w:rsid w:val="00A55CC3"/>
    <w:rsid w:val="00A6209B"/>
    <w:rsid w:val="00A62FA3"/>
    <w:rsid w:val="00A65F9F"/>
    <w:rsid w:val="00A67E50"/>
    <w:rsid w:val="00A70C4B"/>
    <w:rsid w:val="00A70D2F"/>
    <w:rsid w:val="00A76898"/>
    <w:rsid w:val="00A76BC8"/>
    <w:rsid w:val="00A82AAF"/>
    <w:rsid w:val="00A8387A"/>
    <w:rsid w:val="00A843AC"/>
    <w:rsid w:val="00A844E2"/>
    <w:rsid w:val="00A94E69"/>
    <w:rsid w:val="00A9651E"/>
    <w:rsid w:val="00AA2F00"/>
    <w:rsid w:val="00AA66A2"/>
    <w:rsid w:val="00AA6D33"/>
    <w:rsid w:val="00AA7799"/>
    <w:rsid w:val="00AA7B9B"/>
    <w:rsid w:val="00AB0243"/>
    <w:rsid w:val="00AB0946"/>
    <w:rsid w:val="00AB2426"/>
    <w:rsid w:val="00AB4A6E"/>
    <w:rsid w:val="00AB50AB"/>
    <w:rsid w:val="00AB7224"/>
    <w:rsid w:val="00AB73E8"/>
    <w:rsid w:val="00AB7D8E"/>
    <w:rsid w:val="00AC043F"/>
    <w:rsid w:val="00AC3718"/>
    <w:rsid w:val="00AC509F"/>
    <w:rsid w:val="00AC5667"/>
    <w:rsid w:val="00AC67B8"/>
    <w:rsid w:val="00AD2480"/>
    <w:rsid w:val="00AD3A47"/>
    <w:rsid w:val="00AD3A74"/>
    <w:rsid w:val="00AD5996"/>
    <w:rsid w:val="00AD5F45"/>
    <w:rsid w:val="00AE4274"/>
    <w:rsid w:val="00AE534C"/>
    <w:rsid w:val="00AE7714"/>
    <w:rsid w:val="00AF58F1"/>
    <w:rsid w:val="00B03E5D"/>
    <w:rsid w:val="00B059D1"/>
    <w:rsid w:val="00B06DB6"/>
    <w:rsid w:val="00B10963"/>
    <w:rsid w:val="00B11ABF"/>
    <w:rsid w:val="00B120A8"/>
    <w:rsid w:val="00B130F2"/>
    <w:rsid w:val="00B13540"/>
    <w:rsid w:val="00B15710"/>
    <w:rsid w:val="00B1574D"/>
    <w:rsid w:val="00B23222"/>
    <w:rsid w:val="00B23347"/>
    <w:rsid w:val="00B239FE"/>
    <w:rsid w:val="00B253F7"/>
    <w:rsid w:val="00B25852"/>
    <w:rsid w:val="00B26F26"/>
    <w:rsid w:val="00B26F91"/>
    <w:rsid w:val="00B31B96"/>
    <w:rsid w:val="00B326F6"/>
    <w:rsid w:val="00B344B1"/>
    <w:rsid w:val="00B419E2"/>
    <w:rsid w:val="00B43D9C"/>
    <w:rsid w:val="00B45F5B"/>
    <w:rsid w:val="00B5152F"/>
    <w:rsid w:val="00B520CC"/>
    <w:rsid w:val="00B54584"/>
    <w:rsid w:val="00B6430A"/>
    <w:rsid w:val="00B64AF9"/>
    <w:rsid w:val="00B65EE5"/>
    <w:rsid w:val="00B6603F"/>
    <w:rsid w:val="00B668AA"/>
    <w:rsid w:val="00B670A2"/>
    <w:rsid w:val="00B80403"/>
    <w:rsid w:val="00B839B4"/>
    <w:rsid w:val="00B83B7E"/>
    <w:rsid w:val="00B83ED1"/>
    <w:rsid w:val="00B84818"/>
    <w:rsid w:val="00B8569C"/>
    <w:rsid w:val="00B92225"/>
    <w:rsid w:val="00B972BE"/>
    <w:rsid w:val="00B97864"/>
    <w:rsid w:val="00BA1CAC"/>
    <w:rsid w:val="00BA1D06"/>
    <w:rsid w:val="00BA2E52"/>
    <w:rsid w:val="00BA514C"/>
    <w:rsid w:val="00BB055C"/>
    <w:rsid w:val="00BB365A"/>
    <w:rsid w:val="00BB370F"/>
    <w:rsid w:val="00BB3783"/>
    <w:rsid w:val="00BC06E0"/>
    <w:rsid w:val="00BC178A"/>
    <w:rsid w:val="00BC5145"/>
    <w:rsid w:val="00BC692E"/>
    <w:rsid w:val="00BC70F3"/>
    <w:rsid w:val="00BD4533"/>
    <w:rsid w:val="00BD4779"/>
    <w:rsid w:val="00BD4C25"/>
    <w:rsid w:val="00BD7279"/>
    <w:rsid w:val="00BE1162"/>
    <w:rsid w:val="00BE2A37"/>
    <w:rsid w:val="00BE3D28"/>
    <w:rsid w:val="00BE5E87"/>
    <w:rsid w:val="00BE712F"/>
    <w:rsid w:val="00BE7F0E"/>
    <w:rsid w:val="00BF0701"/>
    <w:rsid w:val="00BF27D2"/>
    <w:rsid w:val="00BF2EBE"/>
    <w:rsid w:val="00BF4C63"/>
    <w:rsid w:val="00BF55DA"/>
    <w:rsid w:val="00BF697B"/>
    <w:rsid w:val="00C009D2"/>
    <w:rsid w:val="00C02CCC"/>
    <w:rsid w:val="00C02D10"/>
    <w:rsid w:val="00C0332A"/>
    <w:rsid w:val="00C0343F"/>
    <w:rsid w:val="00C05835"/>
    <w:rsid w:val="00C076E6"/>
    <w:rsid w:val="00C11CEE"/>
    <w:rsid w:val="00C2093A"/>
    <w:rsid w:val="00C27CDB"/>
    <w:rsid w:val="00C303B9"/>
    <w:rsid w:val="00C33DB3"/>
    <w:rsid w:val="00C3412F"/>
    <w:rsid w:val="00C34F8B"/>
    <w:rsid w:val="00C40915"/>
    <w:rsid w:val="00C42003"/>
    <w:rsid w:val="00C469DF"/>
    <w:rsid w:val="00C4754C"/>
    <w:rsid w:val="00C4771D"/>
    <w:rsid w:val="00C50876"/>
    <w:rsid w:val="00C50B44"/>
    <w:rsid w:val="00C608DF"/>
    <w:rsid w:val="00C614B4"/>
    <w:rsid w:val="00C62E7A"/>
    <w:rsid w:val="00C62EF3"/>
    <w:rsid w:val="00C64BDC"/>
    <w:rsid w:val="00C66755"/>
    <w:rsid w:val="00C808A6"/>
    <w:rsid w:val="00C8115D"/>
    <w:rsid w:val="00C834DF"/>
    <w:rsid w:val="00C86FC9"/>
    <w:rsid w:val="00C872DC"/>
    <w:rsid w:val="00C90294"/>
    <w:rsid w:val="00C904A7"/>
    <w:rsid w:val="00C90B16"/>
    <w:rsid w:val="00C913C4"/>
    <w:rsid w:val="00C9252A"/>
    <w:rsid w:val="00C93FB8"/>
    <w:rsid w:val="00C94657"/>
    <w:rsid w:val="00C94B9F"/>
    <w:rsid w:val="00C956BE"/>
    <w:rsid w:val="00CA0475"/>
    <w:rsid w:val="00CA0658"/>
    <w:rsid w:val="00CA3B00"/>
    <w:rsid w:val="00CA4A0F"/>
    <w:rsid w:val="00CA514C"/>
    <w:rsid w:val="00CA7B00"/>
    <w:rsid w:val="00CA7F52"/>
    <w:rsid w:val="00CB0B59"/>
    <w:rsid w:val="00CB1B9E"/>
    <w:rsid w:val="00CB23FE"/>
    <w:rsid w:val="00CB4915"/>
    <w:rsid w:val="00CB4954"/>
    <w:rsid w:val="00CC16B2"/>
    <w:rsid w:val="00CC48C5"/>
    <w:rsid w:val="00CD2CAE"/>
    <w:rsid w:val="00CD4B23"/>
    <w:rsid w:val="00CD6D25"/>
    <w:rsid w:val="00CD7767"/>
    <w:rsid w:val="00CD7D6C"/>
    <w:rsid w:val="00CE5877"/>
    <w:rsid w:val="00CE6248"/>
    <w:rsid w:val="00CE7B99"/>
    <w:rsid w:val="00CE7E5D"/>
    <w:rsid w:val="00CF002C"/>
    <w:rsid w:val="00CF111C"/>
    <w:rsid w:val="00CF1759"/>
    <w:rsid w:val="00CF2561"/>
    <w:rsid w:val="00CF30DD"/>
    <w:rsid w:val="00CF79B3"/>
    <w:rsid w:val="00D00611"/>
    <w:rsid w:val="00D01115"/>
    <w:rsid w:val="00D02500"/>
    <w:rsid w:val="00D03295"/>
    <w:rsid w:val="00D03CA2"/>
    <w:rsid w:val="00D03DB7"/>
    <w:rsid w:val="00D04E05"/>
    <w:rsid w:val="00D07C61"/>
    <w:rsid w:val="00D1121A"/>
    <w:rsid w:val="00D13A9A"/>
    <w:rsid w:val="00D13FB5"/>
    <w:rsid w:val="00D1434A"/>
    <w:rsid w:val="00D146FF"/>
    <w:rsid w:val="00D14F13"/>
    <w:rsid w:val="00D21611"/>
    <w:rsid w:val="00D21EAF"/>
    <w:rsid w:val="00D22219"/>
    <w:rsid w:val="00D22D5F"/>
    <w:rsid w:val="00D25E7E"/>
    <w:rsid w:val="00D2611C"/>
    <w:rsid w:val="00D27E06"/>
    <w:rsid w:val="00D306AA"/>
    <w:rsid w:val="00D33ACA"/>
    <w:rsid w:val="00D352BB"/>
    <w:rsid w:val="00D3585C"/>
    <w:rsid w:val="00D3792E"/>
    <w:rsid w:val="00D4133F"/>
    <w:rsid w:val="00D4259C"/>
    <w:rsid w:val="00D4297A"/>
    <w:rsid w:val="00D4760E"/>
    <w:rsid w:val="00D47A8B"/>
    <w:rsid w:val="00D52420"/>
    <w:rsid w:val="00D53016"/>
    <w:rsid w:val="00D56FD1"/>
    <w:rsid w:val="00D626FE"/>
    <w:rsid w:val="00D6296D"/>
    <w:rsid w:val="00D63727"/>
    <w:rsid w:val="00D7188F"/>
    <w:rsid w:val="00D719ED"/>
    <w:rsid w:val="00D72AA8"/>
    <w:rsid w:val="00D80789"/>
    <w:rsid w:val="00D82262"/>
    <w:rsid w:val="00D84B8E"/>
    <w:rsid w:val="00D8566D"/>
    <w:rsid w:val="00D86336"/>
    <w:rsid w:val="00D86E45"/>
    <w:rsid w:val="00D90373"/>
    <w:rsid w:val="00D970C1"/>
    <w:rsid w:val="00D97DDD"/>
    <w:rsid w:val="00DA00CC"/>
    <w:rsid w:val="00DA07D8"/>
    <w:rsid w:val="00DA0B46"/>
    <w:rsid w:val="00DA3C8A"/>
    <w:rsid w:val="00DA6039"/>
    <w:rsid w:val="00DA6448"/>
    <w:rsid w:val="00DA7784"/>
    <w:rsid w:val="00DB1A8D"/>
    <w:rsid w:val="00DB2ADC"/>
    <w:rsid w:val="00DB2F30"/>
    <w:rsid w:val="00DB3D87"/>
    <w:rsid w:val="00DB4C30"/>
    <w:rsid w:val="00DB4C3D"/>
    <w:rsid w:val="00DB65F8"/>
    <w:rsid w:val="00DB6CBE"/>
    <w:rsid w:val="00DC2064"/>
    <w:rsid w:val="00DC3F05"/>
    <w:rsid w:val="00DC6FFB"/>
    <w:rsid w:val="00DD2F65"/>
    <w:rsid w:val="00DD6DA2"/>
    <w:rsid w:val="00DD6FC4"/>
    <w:rsid w:val="00DD7D75"/>
    <w:rsid w:val="00DE2647"/>
    <w:rsid w:val="00DE37AA"/>
    <w:rsid w:val="00DE55DB"/>
    <w:rsid w:val="00DE62C5"/>
    <w:rsid w:val="00DE6817"/>
    <w:rsid w:val="00DE7B7C"/>
    <w:rsid w:val="00DF0C9B"/>
    <w:rsid w:val="00DF3F7D"/>
    <w:rsid w:val="00DF53E5"/>
    <w:rsid w:val="00E017F5"/>
    <w:rsid w:val="00E043FC"/>
    <w:rsid w:val="00E06991"/>
    <w:rsid w:val="00E0704F"/>
    <w:rsid w:val="00E071D5"/>
    <w:rsid w:val="00E102E2"/>
    <w:rsid w:val="00E1292D"/>
    <w:rsid w:val="00E12C98"/>
    <w:rsid w:val="00E14686"/>
    <w:rsid w:val="00E153FB"/>
    <w:rsid w:val="00E2034D"/>
    <w:rsid w:val="00E21178"/>
    <w:rsid w:val="00E22A78"/>
    <w:rsid w:val="00E41681"/>
    <w:rsid w:val="00E42663"/>
    <w:rsid w:val="00E42E56"/>
    <w:rsid w:val="00E43878"/>
    <w:rsid w:val="00E43C22"/>
    <w:rsid w:val="00E50821"/>
    <w:rsid w:val="00E51A10"/>
    <w:rsid w:val="00E51DAE"/>
    <w:rsid w:val="00E535CD"/>
    <w:rsid w:val="00E540ED"/>
    <w:rsid w:val="00E550FE"/>
    <w:rsid w:val="00E57385"/>
    <w:rsid w:val="00E57A74"/>
    <w:rsid w:val="00E630BA"/>
    <w:rsid w:val="00E63DC5"/>
    <w:rsid w:val="00E64528"/>
    <w:rsid w:val="00E67023"/>
    <w:rsid w:val="00E67805"/>
    <w:rsid w:val="00E67BB0"/>
    <w:rsid w:val="00E7121F"/>
    <w:rsid w:val="00E8336D"/>
    <w:rsid w:val="00E83E47"/>
    <w:rsid w:val="00E8559E"/>
    <w:rsid w:val="00E85EE2"/>
    <w:rsid w:val="00E866DF"/>
    <w:rsid w:val="00E879CA"/>
    <w:rsid w:val="00E92538"/>
    <w:rsid w:val="00E93E3B"/>
    <w:rsid w:val="00E9724F"/>
    <w:rsid w:val="00E9744B"/>
    <w:rsid w:val="00E97C3E"/>
    <w:rsid w:val="00EB18B2"/>
    <w:rsid w:val="00EB2253"/>
    <w:rsid w:val="00EB3801"/>
    <w:rsid w:val="00EB4390"/>
    <w:rsid w:val="00EB5804"/>
    <w:rsid w:val="00EB608D"/>
    <w:rsid w:val="00EB6170"/>
    <w:rsid w:val="00EB64F3"/>
    <w:rsid w:val="00EB784A"/>
    <w:rsid w:val="00EC17EA"/>
    <w:rsid w:val="00EC22EF"/>
    <w:rsid w:val="00EC6589"/>
    <w:rsid w:val="00EC6F4F"/>
    <w:rsid w:val="00ED0A6D"/>
    <w:rsid w:val="00ED1EC6"/>
    <w:rsid w:val="00ED4482"/>
    <w:rsid w:val="00EE25F1"/>
    <w:rsid w:val="00EE394A"/>
    <w:rsid w:val="00EE49D2"/>
    <w:rsid w:val="00EE4E61"/>
    <w:rsid w:val="00EE5EF0"/>
    <w:rsid w:val="00EE7453"/>
    <w:rsid w:val="00EF1244"/>
    <w:rsid w:val="00EF16A5"/>
    <w:rsid w:val="00EF184C"/>
    <w:rsid w:val="00EF1DFF"/>
    <w:rsid w:val="00EF2823"/>
    <w:rsid w:val="00EF6169"/>
    <w:rsid w:val="00EF6441"/>
    <w:rsid w:val="00F01E82"/>
    <w:rsid w:val="00F04083"/>
    <w:rsid w:val="00F05971"/>
    <w:rsid w:val="00F06283"/>
    <w:rsid w:val="00F15C02"/>
    <w:rsid w:val="00F16EEC"/>
    <w:rsid w:val="00F17781"/>
    <w:rsid w:val="00F20AC6"/>
    <w:rsid w:val="00F20D26"/>
    <w:rsid w:val="00F216D6"/>
    <w:rsid w:val="00F2424B"/>
    <w:rsid w:val="00F27B35"/>
    <w:rsid w:val="00F321D1"/>
    <w:rsid w:val="00F3415C"/>
    <w:rsid w:val="00F355A5"/>
    <w:rsid w:val="00F35A0F"/>
    <w:rsid w:val="00F35BE3"/>
    <w:rsid w:val="00F44354"/>
    <w:rsid w:val="00F50059"/>
    <w:rsid w:val="00F515ED"/>
    <w:rsid w:val="00F51785"/>
    <w:rsid w:val="00F5611A"/>
    <w:rsid w:val="00F57D19"/>
    <w:rsid w:val="00F62005"/>
    <w:rsid w:val="00F623EC"/>
    <w:rsid w:val="00F64816"/>
    <w:rsid w:val="00F71969"/>
    <w:rsid w:val="00F71E38"/>
    <w:rsid w:val="00F73B61"/>
    <w:rsid w:val="00F73B8A"/>
    <w:rsid w:val="00F74CF0"/>
    <w:rsid w:val="00F77ED0"/>
    <w:rsid w:val="00F80C12"/>
    <w:rsid w:val="00F823E5"/>
    <w:rsid w:val="00F83352"/>
    <w:rsid w:val="00F87A1C"/>
    <w:rsid w:val="00F9369D"/>
    <w:rsid w:val="00F9552F"/>
    <w:rsid w:val="00F966B5"/>
    <w:rsid w:val="00FA0C6F"/>
    <w:rsid w:val="00FA1E84"/>
    <w:rsid w:val="00FA706F"/>
    <w:rsid w:val="00FB22B4"/>
    <w:rsid w:val="00FB2F08"/>
    <w:rsid w:val="00FB7BAE"/>
    <w:rsid w:val="00FB7C0C"/>
    <w:rsid w:val="00FB7E6F"/>
    <w:rsid w:val="00FC0675"/>
    <w:rsid w:val="00FC158A"/>
    <w:rsid w:val="00FC1D8A"/>
    <w:rsid w:val="00FC33E8"/>
    <w:rsid w:val="00FC397B"/>
    <w:rsid w:val="00FC5105"/>
    <w:rsid w:val="00FC6CFE"/>
    <w:rsid w:val="00FC6E9E"/>
    <w:rsid w:val="00FC6F3C"/>
    <w:rsid w:val="00FD08DD"/>
    <w:rsid w:val="00FD5DA4"/>
    <w:rsid w:val="00FD7354"/>
    <w:rsid w:val="00FE115E"/>
    <w:rsid w:val="00FE6382"/>
    <w:rsid w:val="00FE68A4"/>
    <w:rsid w:val="00FF0B4E"/>
    <w:rsid w:val="00FF0BF8"/>
    <w:rsid w:val="00FF0CCF"/>
    <w:rsid w:val="00FF2624"/>
    <w:rsid w:val="00FF2991"/>
    <w:rsid w:val="00FF36DD"/>
    <w:rsid w:val="00FF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30CDB5"/>
  <w15:docId w15:val="{FFD6D49A-4987-468C-A148-4BB94A51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170"/>
    <w:pPr>
      <w:spacing w:after="120" w:line="240" w:lineRule="auto"/>
      <w:jc w:val="both"/>
    </w:pPr>
    <w:rPr>
      <w:rFonts w:ascii="Cambria" w:eastAsiaTheme="minorEastAsia" w:hAnsi="Cambria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3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B23F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B23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B23F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3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3FE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uiPriority w:val="99"/>
    <w:unhideWhenUsed/>
    <w:rsid w:val="00CB23F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4A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4A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4A6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A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A6E"/>
    <w:rPr>
      <w:rFonts w:eastAsiaTheme="minorEastAsia"/>
      <w:b/>
      <w:bCs/>
      <w:sz w:val="20"/>
      <w:szCs w:val="20"/>
    </w:rPr>
  </w:style>
  <w:style w:type="paragraph" w:customStyle="1" w:styleId="Default">
    <w:name w:val="Default"/>
    <w:rsid w:val="001F0E8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C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175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35CC"/>
    <w:pPr>
      <w:spacing w:after="0" w:line="240" w:lineRule="auto"/>
    </w:pPr>
    <w:rPr>
      <w:rFonts w:eastAsiaTheme="minorEastAsi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535CD"/>
    <w:rPr>
      <w:color w:val="605E5C"/>
      <w:shd w:val="clear" w:color="auto" w:fill="E1DFDD"/>
    </w:rPr>
  </w:style>
  <w:style w:type="paragraph" w:styleId="ListParagraph">
    <w:name w:val="List Paragraph"/>
    <w:aliases w:val="table bullets"/>
    <w:basedOn w:val="Normal"/>
    <w:link w:val="ListParagraphChar"/>
    <w:uiPriority w:val="34"/>
    <w:unhideWhenUsed/>
    <w:qFormat/>
    <w:rsid w:val="0042160C"/>
    <w:pPr>
      <w:spacing w:after="60"/>
      <w:ind w:left="720"/>
    </w:pPr>
    <w:rPr>
      <w:rFonts w:asciiTheme="minorHAnsi" w:eastAsiaTheme="minorHAnsi" w:hAnsiTheme="minorHAnsi"/>
      <w:color w:val="000000" w:themeColor="text1"/>
      <w:kern w:val="20"/>
      <w:szCs w:val="20"/>
    </w:rPr>
  </w:style>
  <w:style w:type="character" w:customStyle="1" w:styleId="ListParagraphChar">
    <w:name w:val="List Paragraph Char"/>
    <w:aliases w:val="table bullets Char"/>
    <w:basedOn w:val="DefaultParagraphFont"/>
    <w:link w:val="ListParagraph"/>
    <w:uiPriority w:val="34"/>
    <w:rsid w:val="0042160C"/>
    <w:rPr>
      <w:color w:val="000000" w:themeColor="text1"/>
      <w:kern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F031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84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B784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1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6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ly@jssearch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2A576-335C-4150-9E87-944F5339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Links>
    <vt:vector size="12" baseType="variant">
      <vt:variant>
        <vt:i4>2621509</vt:i4>
      </vt:variant>
      <vt:variant>
        <vt:i4>3</vt:i4>
      </vt:variant>
      <vt:variant>
        <vt:i4>0</vt:i4>
      </vt:variant>
      <vt:variant>
        <vt:i4>5</vt:i4>
      </vt:variant>
      <vt:variant>
        <vt:lpwstr>mailto:SHA-CEO@jssearch.ca</vt:lpwstr>
      </vt:variant>
      <vt:variant>
        <vt:lpwstr/>
      </vt:variant>
      <vt:variant>
        <vt:i4>393239</vt:i4>
      </vt:variant>
      <vt:variant>
        <vt:i4>0</vt:i4>
      </vt:variant>
      <vt:variant>
        <vt:i4>0</vt:i4>
      </vt:variant>
      <vt:variant>
        <vt:i4>5</vt:i4>
      </vt:variant>
      <vt:variant>
        <vt:lpwstr>https://www.leadscanada.net/site/about/about-us/framework?nav=sidebar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Soles</dc:creator>
  <cp:keywords/>
  <cp:lastModifiedBy>Shauna Louie</cp:lastModifiedBy>
  <cp:revision>2</cp:revision>
  <cp:lastPrinted>2021-02-24T06:13:00Z</cp:lastPrinted>
  <dcterms:created xsi:type="dcterms:W3CDTF">2024-08-06T20:12:00Z</dcterms:created>
  <dcterms:modified xsi:type="dcterms:W3CDTF">2024-08-06T20:12:00Z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5b8ba0-e561-4401-b9ab-edcb359d55bc_Enabled">
    <vt:lpwstr>true</vt:lpwstr>
  </property>
  <property fmtid="{D5CDD505-2E9C-101B-9397-08002B2CF9AE}" pid="3" name="MSIP_Label_e85b8ba0-e561-4401-b9ab-edcb359d55bc_SetDate">
    <vt:lpwstr>2024-08-06T16:38:20Z</vt:lpwstr>
  </property>
  <property fmtid="{D5CDD505-2E9C-101B-9397-08002B2CF9AE}" pid="4" name="MSIP_Label_e85b8ba0-e561-4401-b9ab-edcb359d55bc_Method">
    <vt:lpwstr>Standard</vt:lpwstr>
  </property>
  <property fmtid="{D5CDD505-2E9C-101B-9397-08002B2CF9AE}" pid="5" name="MSIP_Label_e85b8ba0-e561-4401-b9ab-edcb359d55bc_Name">
    <vt:lpwstr>defa4170-0d19-0005-0004-bc88714345d2</vt:lpwstr>
  </property>
  <property fmtid="{D5CDD505-2E9C-101B-9397-08002B2CF9AE}" pid="6" name="MSIP_Label_e85b8ba0-e561-4401-b9ab-edcb359d55bc_SiteId">
    <vt:lpwstr>e32ca3cb-abe3-4ecb-a065-878f1ff0cb96</vt:lpwstr>
  </property>
  <property fmtid="{D5CDD505-2E9C-101B-9397-08002B2CF9AE}" pid="7" name="MSIP_Label_e85b8ba0-e561-4401-b9ab-edcb359d55bc_ActionId">
    <vt:lpwstr>254f9325-2fc1-417a-9c22-5707d333abd1</vt:lpwstr>
  </property>
  <property fmtid="{D5CDD505-2E9C-101B-9397-08002B2CF9AE}" pid="8" name="MSIP_Label_e85b8ba0-e561-4401-b9ab-edcb359d55bc_ContentBits">
    <vt:lpwstr>0</vt:lpwstr>
  </property>
</Properties>
</file>